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No Outsiders School Overview</w:t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2"/>
        <w:gridCol w:w="1502"/>
        <w:gridCol w:w="1503"/>
        <w:gridCol w:w="1503"/>
        <w:gridCol w:w="1503"/>
        <w:gridCol w:w="1503"/>
        <w:tblGridChange w:id="0">
          <w:tblGrid>
            <w:gridCol w:w="1502"/>
            <w:gridCol w:w="1502"/>
            <w:gridCol w:w="1503"/>
            <w:gridCol w:w="1503"/>
            <w:gridCol w:w="1503"/>
            <w:gridCol w:w="15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You Choose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Nick Sharratt and Pippa Goodheart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Red Rockets and Rainbow Jelly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Sue Heap and Nick Sharratt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Blue Chameleon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Emily Gravett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Family Book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Todd Parr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Mommy, Mama and Me</w:t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Leslea Newman and Carol Thompson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Elmer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David Mckee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Ten Little Pirates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Mike Brownlow and Simon Rickerty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That’s Not How You Do It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Ariane Hofman-Maniyar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Max the Champion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Sean Stockdale, Alexandra Strick and Ros Asquith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My World, Your World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Melanie Walsh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Great Big Book of Families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Mary Hoffman and Ros Asquith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First Slodge</w:t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Jeanne Willis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Odd Egg</w:t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Emily Gravett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What the Jackdaw Saw</w:t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Julia Donaldson and Nick Sharratt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Blown Away</w:t>
            </w:r>
          </w:p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Rob Biddulph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We’re All Wonders</w:t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R J Palacio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This is Our House</w:t>
            </w:r>
          </w:p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Michael Rosen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Two Monsters</w:t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David Mckee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Hueys in the New Jumper</w:t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Oliver Jeffers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Beegu</w:t>
            </w:r>
          </w:p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Alexis Deacon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Dogs Don’t Do Ballet</w:t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Anna Kemp and Sarah Ogilvie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King and King</w:t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Linda de Hann and Stern Nijland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Way Back Home</w:t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Oliver Jeffers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Flower</w:t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John Light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Red: A Crayon’s Story</w:t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Michael 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Where the Poppies Now Grow</w:t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Hilary Robinson and Martin Impey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Rose Blanche</w:t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Ian McEwan and Roberto Innocenti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How to Heal a Broken Wing</w:t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Bob Graham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Artist Who Painted A Blue Horse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Eric Carle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And Tango Makes Three</w:t>
            </w:r>
          </w:p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Justin Richardson and Peter Parnell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My Princess Boy</w:t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Cheryl Kilodavis and Suzanne DeSimone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Thing</w:t>
            </w:r>
          </w:p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Simon Puttock and Daniel Egneus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The Island</w:t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Armin Greder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Leaf</w:t>
            </w:r>
          </w:p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Sandra Dieckmann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Quicksand" w:cs="Quicksand" w:eastAsia="Quicksand" w:hAnsi="Quicksand"/>
                <w:i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rtl w:val="0"/>
              </w:rPr>
              <w:t xml:space="preserve">Dreams of Freedom</w:t>
            </w:r>
          </w:p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Quicksand" w:cs="Quicksand" w:eastAsia="Quicksand" w:hAnsi="Quicksand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Amnesty International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DlLP0USMl5YIVIVk+3q+STC7w==">CgMxLjAyCGguZ2pkZ3hzOAByITFqVHlMMXhLQkl0TWlQTjd4UG5jNW84T25WUGFuU3lPWA==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